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4E" w:rsidRPr="00EE1C4E" w:rsidRDefault="00EE1C4E" w:rsidP="00E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Программы по развитию инноваций и содействию технологической модернизации в Республике Казахстан на 2010 - 2014 годы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sz w:val="20"/>
          <w:szCs w:val="20"/>
        </w:rPr>
        <w:t>Постановление Правительства Республики Казахстан от 30 ноября 2010 года № 1308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sz w:val="20"/>
          <w:szCs w:val="20"/>
        </w:rPr>
        <w:t> </w:t>
      </w:r>
    </w:p>
    <w:p w:rsidR="00EE1C4E" w:rsidRPr="00EE1C4E" w:rsidRDefault="00EE1C4E" w:rsidP="00EE1C4E">
      <w:pPr>
        <w:spacing w:after="0" w:line="240" w:lineRule="auto"/>
        <w:jc w:val="center"/>
        <w:rPr>
          <w:rFonts w:ascii="Zan Courier New" w:eastAsia="Times New Roman" w:hAnsi="Zan Courier New" w:cs="Zan Courier New"/>
          <w:sz w:val="20"/>
          <w:szCs w:val="20"/>
        </w:rPr>
      </w:pPr>
      <w:r w:rsidRPr="00EE1C4E"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467.75pt;height:1.5pt" o:hralign="center" o:hrstd="t" o:hrnoshade="t" o:hr="t" fillcolor="#a0a0a0" stroked="f"/>
        </w:pic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sz w:val="20"/>
          <w:szCs w:val="20"/>
        </w:rPr>
        <w:t> 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В целях реализации 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постановления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Правительство Республики Казахстан </w:t>
      </w:r>
      <w:r w:rsidRPr="00EE1C4E">
        <w:rPr>
          <w:rFonts w:ascii="Zan Courier New" w:eastAsia="Times New Roman" w:hAnsi="Zan Courier New" w:cs="Zan Courier New"/>
          <w:b/>
          <w:bCs/>
          <w:color w:val="000000"/>
          <w:sz w:val="20"/>
          <w:szCs w:val="20"/>
        </w:rPr>
        <w:t>ПОСТАНОВЛЯЕТ: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1. Утвердить прилагаемую 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Программу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по развитию инноваций и содействию технологической модернизации в Республике Казахстан на 2010 - 2014 годы (далее - Программа).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Контроль за исполнением настоящего постановления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3. Настоящее постановление вводится в действие со дня подписания.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i/>
          <w:iCs/>
          <w:color w:val="000000"/>
          <w:sz w:val="20"/>
          <w:szCs w:val="20"/>
        </w:rPr>
        <w:t>      Премьер-Министр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i/>
          <w:iCs/>
          <w:color w:val="000000"/>
          <w:sz w:val="20"/>
          <w:szCs w:val="20"/>
        </w:rPr>
        <w:t>      Республики Казахстан                       К. Масимов</w:t>
      </w:r>
    </w:p>
    <w:p w:rsidR="00EE1C4E" w:rsidRPr="00EE1C4E" w:rsidRDefault="00EE1C4E" w:rsidP="00EE1C4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Утверждена          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постановлением Правительства 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Республики Казахстан     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от 30 ноября 2010 года № 1308</w:t>
      </w:r>
    </w:p>
    <w:p w:rsidR="00EE1C4E" w:rsidRPr="00EE1C4E" w:rsidRDefault="00EE1C4E" w:rsidP="00E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Программа по развитию инноваций и содействию технологической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модернизации в Республике Казахстан на 2010 - 2014 годы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1. Паспорт Программы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Наименование                - Программа по развитию инноваций 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Программы                     содействию технологической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модернизации в Республике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на 2010-2014 годы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Основание для               - 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План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мероприятий Правительства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разработки                    Республики Казахстан по реализации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Государственной программы по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форсированному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индустриально-инновационному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развитию Республики Казахстан на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2010-2014 годы, утвержденный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Постановлением Правительства Республики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Казахстан от 14 апреля 2010 года № 302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Ответственный               - Министерство индустрии и новых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государственный               технологий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орган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Цель Программы              - Построение национальной инновационной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системы, обеспечивающей повышение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конкурентоспособности экономики за счет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создания системы управления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инновационно-технологическим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развитием, инновационного развития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отраслей и регионов, создание условий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для развития высокотехнологичного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малого и среднего бизнеса и повышения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научного и инжинирингового потенциала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страны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Задачи                      - 1. Развитие системы содействия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Программы                     технологической модернизации путем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формирования спроса на новые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технологии, предложения инноваций 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внедрения и распространения инноваций.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2. Создание собственных компетенций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через технологическое прогнозирование 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планирование, ориентирование прикладной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науки на потребности бизнеса 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                         формирование инновационных кластеров.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3. Развитие инновационной среды путем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повышения координации элементов НИС,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пропаганды инновационной активности 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совершенствования законодательной базы.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Сроки реализации            - 2010-2014 годы (среднесрочная)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Программы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Целевые                     - 1. Количество международно-признанных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индикаторы                    патентов до 30 к 2015 году.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2. Количество внедренных новых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технологий и осуществленных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опытно-конструкторских разработок к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2015 году до 200 и 160 соответственно.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3. Инновационная инфраструктура в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период до 2015 года: количество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отраслевых центров - 2 единицы,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конструкторских бюро - 5 единиц,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технопарков - 8 единиц.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4. Инновационная активность предприятий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в стране к 2015 году 10 %.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5. Высокотехнологичные производства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совместно с крупными зарубежными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компаниями - 2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6. Количество проектов, реализованных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через инновационную инфраструктуру: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центры коммерциализации - 90,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технопарки - 250, конструкторские бюро,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в том числе количество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сертифицированной продукции - 70,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количество приобретенной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конструкторской документации - 44,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количество разработанной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конструкторской документации - 35.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7. Государственные расходы на науку 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инновации от ВВП к 2015 году - 1 %.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8. Увеличение доли инновационной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продукции в общем объеме ВВП к 2015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году - 1 %.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                         9. Затраты на технологические инновации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в промышленности к 2015 году - 98 000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млн. тенге.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10. Увеличение количества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инженерно-технического персонала на 100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тыс. человек общего населения страны к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2015 году - 5 % от уровня 2011 года.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11. Оценка эффективности затрат на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разработку и внедрение технологических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инноваций (соотношение объема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инновационной продукции к объему затрат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на технологические инновации) к 2015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году - 8,6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Источники и                 - Общая стоимость Программы на 2010-2014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объемы                        годы составляет 59 519 392 тысяч тенге,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финансирования                в том числе за счет средств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республиканского бюджета —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36 519 392 тысяч тенге, за счет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инвестиций - 23 000 000 тысяч тенге.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Ежегодные объемы средств, выделяемых из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республиканского бюджета, будут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уточняться при формировании бюджета на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         соответствующий год.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2. Введение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Программа развития инноваций и содействия технологической модернизации нацелена на достижение устойчивого развития страны путем создания эффективной системы генерации и использования знаний в экономике, в том числе через ориентирование прикладной науки на задачи модернизации отечественной промышленности.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фоне глобализации мировой экономики Казахстан сталкивается с рядом проблем: сырьевая направленность экономики, незначительная интеграция с мировой экономикой, неразвитость производственной инфраструктуры, общая техническая и технологическая отсталость предприятий, отсутствие действенной связи науки с производством, отсутствие финансирования научно-исследовательских и опытно-конструкторских работ (далее - НИОКР).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Разработка настоящей Программы вызвана необходимостью формирования через комплекс интегрированных, взаимосвязанных мер системного характера, эффективно действующей национальной инновационной системы (далее - НИС), включающей в себя механизмы генерации, распространения и коммерциализации знаний.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 Анализ текущей ситуации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1. Оценка текущей ситуации состояния отрасли (сектора), а также влияния данной отрасли (сектора) на социально-экономическое и общественно-политическое развитие страны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Несмотря на то, что реформы осуществляются в Казахстане уже достаточно продолжительное время, в стране не наблюдается заметный прогресс в направлении формирования инновационной экономики. Например, судя по индексу уровня применения знаний в экономике (КEI) на 2009 год (Рисунок 3.1.1) Казахстан отстает от таких стран с сопоставимым уровнем ВВП на душу населения, как Чили, Малайзия и Турция. Иначе говоря, уровень конкурентоспособности казахстанской экономики недостаточно высок.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353.9pt;height:190.85pt"/>
        </w:pic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Рисунок 3.1.1 - Применение знаний в экономике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 индексу KEI (уровень применения знаний в экономике) страну можно сравнить с такими странами, как Ямайка и Монголия, где доходы населения значительно ниже. Более того, по индексу Innovation System (Рисунок 3.1.2) Казахстан можно сравнить со странами Африки, таких как Ангола, Зимбабве, в которых ВВП на душу населения в 18 раз ниже, чем в Казахстане.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 id="_x0000_i1027" type="#_x0000_t75" alt="" style="width:332.85pt;height:166.4pt"/>
        </w:pic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Рисунок 3.1.2 - Инновационная система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целом, оценка сложившейся в Казахстане ситуации позволяет сделать предположение, что национальная система поддержки и внедрения инноваций остается слабым звеном, поскольку в стране нет эффективной системы конвертирования отечественных и зарубежных знаний в национальное богатство.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Инновационная активность предприятий.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 2009 год капитальные и текущие затраты на технологические инновации составили 61050,9 миллион тенге (в 2008 г. - 113460,1 миллион тенге). При этом, затраты на приобретение машин и оборудования, связанные с технологическими инновациями составили 78,2 %, на исследование и разработку новых продуктов, производственных процессов направлено - 12 %, на приобретение новых технологий - 2,1 %. Затраты связанные с осуществлением инновационной деятельности на 80 % являются процессными инновациями, т.е. отсутствует спрос на исследования и разработку новых продуктов.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 итогам 2009 года было проведено статистическое наблюдение инновационной деятельности на 10096 предприятиях республики, среди которых только 399 хозяйствующих субъекта имели технологические инновации (разработка и внедрение нового продукта или производственного процесса). Для сравнения в 2008 году этот показатель составлял 447 предприятий. Таким образом, наблюдается снижение инновационной активности предприятий.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Научно-исследовательские институты.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Анализ деятельности научных организаций показал, что большинство проектов по разработке инновационной продукции являются инициативными разработками, а не региональными или научно-техническими заказами, т.е. разработчики сами изобретают какой-либо продукт и в последующем вынуждены искать ему применение и находить покупателей этих изобретений.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Между тем, государственный заказ, в свою очередь не связан напрямую с потребностями бизнеса и определяется государственными органами самостоятельно. Это говорит об отсутствии связей между наукой и предприятиями.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Одним из институциональных пробелов здесь является отсутствие сформированной базы для создания и развития сети офисов коммерциализации как связующего звена между инноваторами и потребителями инноваций.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 id="_x0000_i1028" type="#_x0000_t75" alt="" style="width:297.5pt;height:136.55pt"/>
        </w:pic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Рисунок 3.1.3 - Основания разработок инновационной продукции,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 количество разработок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Таким образом, модель управления и финансирования казахстанской прикладной науки в значительной мере ориентирована на удовлетворение научного интереса, а не решение конкретных задач технологического характера, стоящих перед бизнесом. Данная модель явно не подходит для создания динамичных отраслей и производств, которые могли бы конкурировать на международных рынках.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Университеты.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Анализ успешного зарубежного опыта показал, что одним из основных условий эффективной системы генерации инноваций является вовлечение в данный процесс высших учебных заведений.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2009 году реализовывалось 15 совместных проектов между предприятиями и университетами Казахстана, что показывает очень низкий уровень сотрудничества. При этом данное положение объясняется не столько немотивированностью предприятий к массовому внедрению инноваций, сколько недостаточным уровнем качества исследовательских услуг, которые предлагают наши ВУЗы. Данная проблема, в свою очередь вызвана немотивированностью ВУЗов на развитие собственных научных компетенций, так как основной доход они, в отличие от западных университетов получают от оказания образовательных услуг.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Данная диспропорция ведет к ухудшению качества исследовательского персонала, уменьшению интереса молодежи к научной деятельности.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Венчурные фонды.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Несмотря на наметившуюся государственную поддержку венчурных фондов, результаты показывают малое количество, как самих венчурных фондов, так и реализуемых ими проектов. Основными причинами этого стали дефицит интересных инновационных проектов, неосведомленность инноваторов о возможностях венчурного финансирования, ограниченные объемы финансирования. Это привело к формированию слабой венчурной инфраструктуры, ее концентрации в основном в городе Алматы.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этом практика показывает, что венчурные фонды оперируют в непосредственной близости от своего месторасположения, их деятельность в регионах практически не представлена. Кроме того, отсутствуют условия для развития венчурных капиталистов - "бизнес-ангелов". В стране нет данных об их примерном количестве, их деятельность официально не признается предпринимательством. При этом ни один закон, касающийся инновационной деятельности, не отражает в должной мере понятие венчурного финансирования и, как следствие, отсутствует поддержка на законодательном уровне.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Интеллектуальная собственность.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Национальная патентная система Республики Казахстан является важным стратегическим ресурсом, способствующим продвижению социально-экономических и научно-технических реформ, расширению рыночных отношений и росту интеллектуального потенциала страны.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условиях форсированного индустриально-инновационного развития страны патентная система направлена на обеспечение необходимых и достаточных патентно-правовых, патентно-информационных и институциональных условий формирования благоприятного инновационного климата для производства в Казахстане товаров и услуг с защищенными правами интеллектуальной собственности и утверждения Республики Казахстан в качестве равноправного и конкурентоспособного партнера международных экономических отношений в условиях глобализации.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Инновационный патент как оперативный документ исключительного права промышленной собственности будет являться одним из инструментов быстрого выведения инноваций на рынок, который выдается по результатам экспертизы на локальную новизну и промышленную применимость.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Казахстане Национальная инновационная система начала формироваться в 2003 году в виде институциональной и физической инфраструктуры: проектное финансирование в лице АО "Нацинальный инновационный фонд" (далее - АО "НИФ"), инжиниринг и трансферт технологий в лице АО "Центр инжиниринга и трансферта технологий" (далее - АО "ЦИТТ"), венчурное финансирование в лице ряда венчурных фондов с участием АО "НИФ" и физическая инфраструктура в виде 4 технопарков в городах Алматы, Караганда, Уральск, а также ПИТ Алатау.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Однако, как показала практика, само создание элементов инфраструктуры не привело к росту инновационной активности. В этой связи требуется выработать и реализовать новые подходы к формированию Национальной инновационной системы (НИС), повышению эффективности взаимодействия ее элементов (включая восполнение недостающих звеньев в "цепи" инновационной поддержки), а также усилению взаимодействия и координации этих элементов для достижения конечной цели.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Анализ сильных и слабых сторон, возможностей и угроз для данной отрасли (сектора)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результате проведенного SWOT анализа были выявлены следующие факторы развития НИС: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265"/>
        <w:gridCol w:w="4995"/>
      </w:tblGrid>
      <w:tr w:rsidR="00EE1C4E" w:rsidRPr="00EE1C4E" w:rsidTr="00EE1C4E">
        <w:tc>
          <w:tcPr>
            <w:tcW w:w="52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Сильные стороны</w:t>
            </w:r>
          </w:p>
        </w:tc>
        <w:tc>
          <w:tcPr>
            <w:tcW w:w="49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Слабые стороны</w:t>
            </w:r>
          </w:p>
        </w:tc>
      </w:tr>
      <w:tr w:rsidR="00EE1C4E" w:rsidRPr="00EE1C4E" w:rsidTr="00EE1C4E">
        <w:tc>
          <w:tcPr>
            <w:tcW w:w="52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 Политическая стабильность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2. Наличие природных ресурсов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3. Широта охвата средним и высшим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образованием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4. Политическая поддержка руководством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страны мер по повышению эффективности НИС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5. Сильная вертикаль власти, основанная 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строгой субординации и дисциплине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госорганах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6. Наличие инновационной и финансовой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инфраструктуры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7. Наличие опыта венчурного и проектного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финансирования инновационных проектов</w:t>
            </w:r>
          </w:p>
        </w:tc>
        <w:tc>
          <w:tcPr>
            <w:tcW w:w="49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 Недостаточная последовательность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реализации государственной политики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области науки, технологии и инноваций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2. Отсутствие системы, координирующей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национальный, региональный и отраслевой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уровень НИС (отсутствие формализованных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подходов в работе на региональном уровне)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3. Низкий начальный технологический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управленческий уровень предприятий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4. Дефицит высококвалифицированных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технических кадров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5. Слабая информированность 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возможностях повышения производительности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труда через внедрение инноваций (слабая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 xml:space="preserve">инновационная культура) 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6. Небольшой внутренний потребительский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рынок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7. Сложившийся разрыв между наукой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производством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8. Длительные сроки получения охранных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документов на изобретения и промышленные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образцы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9. Менее 1 % казахстанских заявок 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изобретения патентуются в других странах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мира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10. Отсутствие эффективного механизма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взаимодействия с представителями бизнес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научного сообщества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11. Нехватка квалифицированного персонала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 области трансферта технологий</w:t>
            </w:r>
          </w:p>
        </w:tc>
      </w:tr>
      <w:tr w:rsidR="00EE1C4E" w:rsidRPr="00EE1C4E" w:rsidTr="00EE1C4E">
        <w:tc>
          <w:tcPr>
            <w:tcW w:w="52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Возможности</w:t>
            </w:r>
          </w:p>
        </w:tc>
        <w:tc>
          <w:tcPr>
            <w:tcW w:w="49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Угрозы</w:t>
            </w:r>
          </w:p>
        </w:tc>
      </w:tr>
      <w:tr w:rsidR="00EE1C4E" w:rsidRPr="00EE1C4E" w:rsidTr="00EE1C4E">
        <w:tc>
          <w:tcPr>
            <w:tcW w:w="52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 Рост эффективности НИС за счет улучшения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взаимодействия между промышленностью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наукой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2. Значительное повышение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производительности труда за счет трансферта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3. Лидерство в ряде перспективных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высокотехнологичных отраслей, за счет явных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конкурентных преимуществ и наличия научных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заделов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4. Рост рынков сбыта высокотехнологичной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 за счет интеграционных процессов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(Таможенный союз, ВТО)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5. Создание условий для возврата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интеллектуальных ресурсов</w:t>
            </w:r>
          </w:p>
        </w:tc>
        <w:tc>
          <w:tcPr>
            <w:tcW w:w="49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 Усиление конкуренции в сфере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инновационного развития среди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развивающихся стран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2. Увеличивающийся отрыв от научно-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технологического и производственного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уровня развитых стран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3. Закрепление сырьевой направленности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экономики из-за высокого роста цен 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сырье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4. Высокая концентрация экономики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5. Смена приоритетов в государственной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политике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6. Недостаточное финансирование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7. Утечка интеллектуальных ресурсов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8. Снижение качества образования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9. Сравнительно низкая популярность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инженерно-технических специальностей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10. Возрастающая конкуренция со стороны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зарубежных высокотехнологичных компаний</w:t>
            </w:r>
          </w:p>
        </w:tc>
      </w:tr>
    </w:tbl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3. Основные проблемы, тенденции и предпосылки развития соответствующей отрасли (сектора)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В качестве основных факторов, сдерживающих развитие НИС выделены: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1. Отсутствие единой стратегии развития инноваций;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Отсутствие координации между институтами инновационного развития и единого центра принятия решений и ответственности;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3. Низкая инновационная активность предприятий и отсутствие спроса на инновации;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4. Хаотичное развитие инновационной инфраструктуры, без учета потребностей реального сектора экономики и выработки конкретной реализуемой стратегии;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5. Слабая связь науки и бизнеса;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6. Высокая стоимость капитала, сдерживающая инвестиции в инновации, а также неразвитость рынка венчурного капитала для финансирования инновационных малых компаний;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7. Практическое отсутствие анализа передовых технологий в мире и возможностей их использования в Республике Казахстан.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Как следствие вышеназванных причин в секторе инновационного развития наблюдается: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слабая конкурентоспособность отечественной науки по сравнению с зарубежными школами, высокая рискованность проведения НИОКР для частного сектора и отсутствие действенных механизмов разделения рисков (частичное возмещение затрат) со стороны государства;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отсутствие научно-обоснованной системы долгосрочного технологического планирования;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неразвитость услуг по трансферту технологий;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слабая защита прав интеллектуальной собственности и отсутствие профессиональных услуг по коммерциализации технологий;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длительность сроков патентования объектов интеллектуальной собственности;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недостаточное количество запатентованных за рубежом отечественных объектов интеллектуальной собственности в области индустриально-инновационного развития;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низкий уровень прямых иностранных инвестиций в обрабатывающую промышленность;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дефицит квалифицированных технических кадров в сфере разработки новой продукции и процессов;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низкий интерес общественности (особенно молодежи) к инновационной и научно-технической тематике и ее вовлеченности в инновационную сферу и слабое стимулирование бизнеса на повышение производительности.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Решение названных проблем можно рассматривать как предпосылки развития соответствующего сектора экономики.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4. Анализ действующей политики государственного регулирования индустриально-инновационной деятельностью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Уполномоченным государственным органом, ответственным за разработку и реализацию политики в сфере индустриально-инновационного развития является Министерство индустрии и новых технологий Республики Казахстан, в функции которого входят: внесение предложений в Правительство Республики Казахстан по приоритетным направлениям инновационной деятельности; выделение инновационных грантов; проведение мониторинга реализации и оценка эффективности выполнения инновационных проектов, осуществляемых за счет инновационных грантов; государственный контроль за исполнением законодательства Республики Казахстан о государственной поддержке инновационной деятельности, в том числе за выполнением комплекса мер инновационного развития.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Министерство образования и науки Республики Казахстан является уполномоченным органом, ответственным за формирование, реализацию и координацию всех фундаментальных и прикладных исследований, проводимых в стране, состояние и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развитие научно-исследовательской инфраструктуры, подготовку и повышение квалификации научных кадров, а также проведение Государственной научно-исследовательской экспертизы научных проектов и программ, реализуемых за счет средств государственного бюджета.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Инновационная деятельность в стране регулируется Законами Республики Казахстан "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О государственной поддержке инновационной деятельности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" и "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О науке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". 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см.z110407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недостаткам действующего законодательства в области инновационной деятельности относится отсутствие центра ответственности за формирование и реализации единой государственной политики в области инновационно-технологического развития страны и, соответственно, отсутствие координации между государственными органами и институтами инновационного развития, научно-исследовательскими организациями и предприятиями реального сектора экономики.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5. Обзор позитивного зарубежного опыта индустриально-инновационного развития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Достижение критической массы инновационно - восприимчивого бизнеса играет важную роль в индустриально-развитых странах. Для сравнения, в Канаде и Австралии - странах схожих с Казахстаном по структуре экономики и иным факторам, доля инновационно-активного бизнеса от общего количества компаний составляет около 65 % и 50 % соответственно, причем в Канаде около 12,2 % из них произвели хотя бы одно новшество мирового уровня.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Практика экономически развитых стран свидетельствует о том, что устойчивый рост экономики в условиях глобальной экономической конкуренции обусловлен высоким уровнем внедрения в производство новых технологий и разработок. По различным оценкам от 70 до 100 % прироста производительности развитых стран сегодня обеспечивается за счет использования инноваций.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 оценкам экономистов, увеличение затрат на НИОКР на 0.1 % может увеличить ВВП примерно на 1.2 % в долгосрочной перспективе.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мировой практике используется два основных способа стимулирования НИОКР в частном секторе: прямое субсидирование с помощью грантов и государственных программ и косвенное субсидирование при помощи налоговых льгот.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промышленно развитых странах наиболее часто применяются следующие налоговые льготы: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скидки на прибыль в размере капиталовложений в новое оборудование и строительство;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скидки с налога на прибыль в размере расходов на ОКР, часто с применением повышающего коэффициента;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отнесение к текущим затратам расходов на отдельные виды оборудования, обычно используемого в научных исследованиях;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создание за счет прибыли фондов специального назначения, не облагаемых налогом и направляемых на проведение НИОКР;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пониженные ставки на доходы от интеллектуальной собственности;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обложение прибыли по пониженным ставкам (для небольших высокотехнологичных предприятий);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налоговые кредиты и каникулы, предприятиям, осуществляющим НИОКР.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Помимо этого за рубежом широко используется практика стимулирования ОКР правительственными гарантиями путем предоставления долгосрочных кредитов для перспективных направлений исследований. В США в официальных правительственных документах капиталовложения в научно-технологическую сферу даже именуются "инвестициями в будущее", а сфера ОКР рассматривается как один из наиболее эффективных механизмов осуществления стратегических национальных целей.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Большое значение во многих развитых странах мира приобрела тенденция применения региональной составляющей государственной научно-технической политики, которая вызвана неравномерностью уровней социально-экономического развития отдельных регионов.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Кроме того, одним из инструментов повышения инновационной активности в мировой практике является система патентования объектов интеллектуальной собственности в сфере индустриально-инновационной деятельности и охраны товарных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знаков.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таких экономически развитых странах, как Канада, Швейцария, Китай, Германия, Франция, Россия и др. объекты интеллектуальной собственности в индустриальной сфере патентуются соответствующими промышленными ведомствами.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настоящее время отсутствуют региональные международные организации в сфере охраны товарных знаков. В силу тесной интеграции на Евразийском пространстве (создание Таможенного Союза, Единого экономического пространства) стран СНГ будут возникать все больше проблем в сфере регулирования охраны товарных знаков, поскольку товарные знаки имеют охрану территориального характера.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этой связи, необходимо создать Евразийскую организацию в сфере охраны товарных знаков. Местом расположения предполагаемой организации может стать Республика Казахстан. К примеру, местом расположения аналогичной Евразийской патентной организации (в сфере охраны патентов) является г. Москва, Россия.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 Цели, задачи, целевые индикаторы и показатели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результатов реализации Программы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1. Цель Программы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Цель Программы - построение национальной инновационной системы, обеспечивающей повышение конкурентоспособности экономики за счет эффективного управления инновационно - технологическим развитием, отраслей и регионов, создания условий для развития высокотехнологичного МСБ и повышения научного и инжинирингового потенциала страны.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Целевые индикаторы:</w:t>
      </w:r>
    </w:p>
    <w:tbl>
      <w:tblPr>
        <w:tblW w:w="9855" w:type="dxa"/>
        <w:tblCellMar>
          <w:left w:w="0" w:type="dxa"/>
          <w:right w:w="0" w:type="dxa"/>
        </w:tblCellMar>
        <w:tblLook w:val="04A0"/>
      </w:tblPr>
      <w:tblGrid>
        <w:gridCol w:w="515"/>
        <w:gridCol w:w="3723"/>
        <w:gridCol w:w="673"/>
        <w:gridCol w:w="939"/>
        <w:gridCol w:w="907"/>
        <w:gridCol w:w="1017"/>
        <w:gridCol w:w="1017"/>
        <w:gridCol w:w="1064"/>
      </w:tblGrid>
      <w:tr w:rsidR="00EE1C4E" w:rsidRPr="00EE1C4E" w:rsidTr="00EE1C4E">
        <w:tc>
          <w:tcPr>
            <w:tcW w:w="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№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Целевые индикаторы</w:t>
            </w:r>
          </w:p>
        </w:tc>
        <w:tc>
          <w:tcPr>
            <w:tcW w:w="64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Ед.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9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</w:tr>
      <w:tr w:rsidR="00EE1C4E" w:rsidRPr="00EE1C4E" w:rsidTr="00EE1C4E">
        <w:tc>
          <w:tcPr>
            <w:tcW w:w="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Количество международно-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признанных патентов до 30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 2015 году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</w:tr>
      <w:tr w:rsidR="00EE1C4E" w:rsidRPr="00EE1C4E" w:rsidTr="00EE1C4E">
        <w:tc>
          <w:tcPr>
            <w:tcW w:w="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Количество внедренных новых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технологий и опытно-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конструкторских разработок к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2015 году до 200 и 160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соответственно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60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70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60</w:t>
            </w:r>
          </w:p>
        </w:tc>
      </w:tr>
      <w:tr w:rsidR="00EE1C4E" w:rsidRPr="00EE1C4E" w:rsidTr="00EE1C4E">
        <w:tc>
          <w:tcPr>
            <w:tcW w:w="495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Инновационная инфраструктура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 2015 году: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отраслевые центры - 2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</w:tr>
      <w:tr w:rsidR="00EE1C4E" w:rsidRPr="00EE1C4E" w:rsidTr="00EE1C4E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конструкторские бюро - 3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технопарки - 4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</w:tr>
      <w:tr w:rsidR="00EE1C4E" w:rsidRPr="00EE1C4E" w:rsidTr="00EE1C4E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центры коммерциализации - 70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25</w:t>
            </w:r>
          </w:p>
        </w:tc>
      </w:tr>
      <w:tr w:rsidR="00EE1C4E" w:rsidRPr="00EE1C4E" w:rsidTr="00EE1C4E">
        <w:tc>
          <w:tcPr>
            <w:tcW w:w="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Уровень инновационной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активности предприятий к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2015 году - 10 %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</w:tr>
      <w:tr w:rsidR="00EE1C4E" w:rsidRPr="00EE1C4E" w:rsidTr="00EE1C4E">
        <w:tc>
          <w:tcPr>
            <w:tcW w:w="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Высокотехнологичные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производства совместно с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крупными зарубежными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компаниями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</w:tr>
      <w:tr w:rsidR="00EE1C4E" w:rsidRPr="00EE1C4E" w:rsidTr="00EE1C4E">
        <w:tc>
          <w:tcPr>
            <w:tcW w:w="495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Количество проектов,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реализованных через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инновационную инфраструктуру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Центры коммерциализации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</w:t>
            </w:r>
          </w:p>
        </w:tc>
      </w:tr>
      <w:tr w:rsidR="00EE1C4E" w:rsidRPr="00EE1C4E" w:rsidTr="00EE1C4E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Технопарки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70</w:t>
            </w:r>
          </w:p>
        </w:tc>
      </w:tr>
      <w:tr w:rsidR="00EE1C4E" w:rsidRPr="00EE1C4E" w:rsidTr="00EE1C4E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Конструкторские бюро: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количество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сертифицированной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</w:t>
            </w:r>
          </w:p>
        </w:tc>
      </w:tr>
      <w:tr w:rsidR="00EE1C4E" w:rsidRPr="00EE1C4E" w:rsidTr="00EE1C4E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количество приобретенной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конструкторской документации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</w:t>
            </w:r>
          </w:p>
        </w:tc>
      </w:tr>
      <w:tr w:rsidR="00EE1C4E" w:rsidRPr="00EE1C4E" w:rsidTr="00EE1C4E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- количество разработанной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конструкторской документации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</w:t>
            </w:r>
          </w:p>
        </w:tc>
      </w:tr>
      <w:tr w:rsidR="00EE1C4E" w:rsidRPr="00EE1C4E" w:rsidTr="00EE1C4E">
        <w:tc>
          <w:tcPr>
            <w:tcW w:w="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Государственные расходы 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науку и инновации в % от ВВП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1,0</w:t>
            </w:r>
          </w:p>
        </w:tc>
      </w:tr>
      <w:tr w:rsidR="00EE1C4E" w:rsidRPr="00EE1C4E" w:rsidTr="00EE1C4E">
        <w:tc>
          <w:tcPr>
            <w:tcW w:w="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Увеличение доли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инновационной продукции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общем объеме ВВП*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1,0</w:t>
            </w:r>
          </w:p>
        </w:tc>
      </w:tr>
      <w:tr w:rsidR="00EE1C4E" w:rsidRPr="00EE1C4E" w:rsidTr="00EE1C4E">
        <w:tc>
          <w:tcPr>
            <w:tcW w:w="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Затраты на технологические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инновации в промышленности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Млн.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тенге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31034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75000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98000</w:t>
            </w:r>
          </w:p>
        </w:tc>
      </w:tr>
      <w:tr w:rsidR="00EE1C4E" w:rsidRPr="00EE1C4E" w:rsidTr="00EE1C4E">
        <w:tc>
          <w:tcPr>
            <w:tcW w:w="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Увеличение количества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инженерно-технического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персонала на 100 тыс.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человек общего населения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страны к 2011 году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База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5,0</w:t>
            </w:r>
          </w:p>
        </w:tc>
      </w:tr>
      <w:tr w:rsidR="00EE1C4E" w:rsidRPr="00EE1C4E" w:rsidTr="00EE1C4E">
        <w:tc>
          <w:tcPr>
            <w:tcW w:w="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Оценка эффективности затрат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 разработку и внедрение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технологических инноваций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</w:t>
            </w:r>
            <w:r w:rsidRPr="00EE1C4E">
              <w:rPr>
                <w:rFonts w:ascii="Zan Courier New" w:eastAsia="Times New Roman" w:hAnsi="Zan Courier New" w:cs="Zan Courier New"/>
                <w:i/>
                <w:iCs/>
                <w:color w:val="000000"/>
                <w:sz w:val="20"/>
                <w:szCs w:val="20"/>
              </w:rPr>
              <w:t>соотношение объема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i/>
                <w:iCs/>
                <w:color w:val="000000"/>
                <w:sz w:val="20"/>
                <w:szCs w:val="20"/>
              </w:rPr>
              <w:t>инновационной продукции к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i/>
                <w:iCs/>
                <w:color w:val="000000"/>
                <w:sz w:val="20"/>
                <w:szCs w:val="20"/>
              </w:rPr>
              <w:t>объему затрат 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i/>
                <w:iCs/>
                <w:color w:val="000000"/>
                <w:sz w:val="20"/>
                <w:szCs w:val="20"/>
              </w:rPr>
              <w:t>технологические инновации</w:t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5,13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6,48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8,6</w:t>
            </w:r>
          </w:p>
        </w:tc>
      </w:tr>
    </w:tbl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 xml:space="preserve">* </w:t>
      </w:r>
      <w:r w:rsidRPr="00EE1C4E">
        <w:rPr>
          <w:rFonts w:ascii="Zan Courier New" w:eastAsia="Times New Roman" w:hAnsi="Zan Courier New" w:cs="Zan Courier New"/>
          <w:i/>
          <w:iCs/>
          <w:color w:val="000000"/>
          <w:sz w:val="20"/>
          <w:szCs w:val="20"/>
        </w:rPr>
        <w:t>Данный показатель будет пересмотрен после утверждения Правительством Республики Казахстан Перечня высокотехнологичной и среднетехнологичной продукции.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3. Задачи Программы: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Система содействия технологической модернизации промышленности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Важным приоритетом настоящей Программы является построение системы содействия технологической модернизации промышленности, основные направления которой в разрезе отраслей экономики на макро уровне определены Государственной программой форсированного индустриально-инновационного развития на 2010 - 2014 годы (далее - Программа ФИИР).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Данной Программой, в качестве подпрограммы (мероприятия) Программы ФИИР, ставится цель масштабного привлечения к решению поставленных задач научно-технического потенциала и широкого круга предпринимательских структур страны для технологической модернизации отраслей экономики в части коммерциализации научных разработок, трансферта новых технологий и внедрения инноваций. При этом под трансфертом технологий подразумевается процесс внедрения технологий субъектами индустриально-инновационной деятельности, права на использование которых получены законным путем от правообладателей.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Задачами системы трансферта технологий являются: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выявление технологических потребностей и технологических разработок;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развитие Казахстанской сети трансферта технологий; проведение маркетинговых исследований технологического рынка; консультационная и экспертная поддержка пользователей системы трансферта технологий.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Формирование спроса на новые технологии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Важным фактором должно стать формирование спроса на новые технологии путем реализации следующих задач: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1) создание стимулирующей приобретение новых технологий законодательной среды;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2) содействие государства для создания (приобретения) новой высокотехнологичной продукции;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3) повышение управленческой и технологической грамотности.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Поставленные задачи будут решаться следующим образом.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1. Для стимулирования спроса потребуется разработать пакет законодательных инициатив обеспечивающих повышение спроса на новые технологии. Основные меры будут направлены на повышение привлекательности инвестирования непосредственно в НИОКР и иные меры, повышающие эффективность работы предприятий через налоговое, таможенное, техническое, экспортное и иное регулирование.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Оказание содействия созданию новой высокотехнологичной продукции путем формирования и реализации программ технологического развития регионов и национальных компаний, а также включения соответствующих разделов в отраслевые программы и стратегические планы развития всех государственных органов. Информационную основу для программ технологического развития, в том числе составит Прогнозная схема территориально-пространственного развития Республики Казахстан до 2020 года, разработанная в рамках исследований в области экономики.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Общие требования к программам технологического развития разрабатываются уполномоченным государственным органом в сфере индустриально-инновационного развития и утверждается в установленном порядке. В программах должны быть предусмотрены мероприятия, направленные на повышение технологического уровня и производительности труда отраслей и регионов, развитие сети МСБ - производителей высокотехнологичной продукции и услуг, развитие инженерного потенциала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страны.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Вопросы развития научно-технического потенциала, а также интеграции науки, образования и производства будут комплексно решаться в рамках отраслевой программы развития науки до 2015 года.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Программы инновационно-технологического развития рассматриваются и согласовываются Советом по технологической политике при Правительстве Республики Казахстан.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Важной мерой в рамках программы "Производительность 2020" станет проведение технологического аудита промышленных предприятий и организаций в приоритетных отраслях экономики независимо от формы собственности, который будет направлен на широкое содействие технологической модернизации. Результаты аудита позволят объективно оценить технологический уровень предприятий и выработать рекомендации по вовлечению в экономический оборот незадействованных резервов производства, сформировать планы технологической модернизации. Это окажет содействие при выборе технологии и оборудования, оптимизации управленческих процессов, а также росту сбыта продукции и диверсификации источников фондирования.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Уполномоченный государственный орган в сфере индустриально-инновационного развития заключает также технологические соглашения с национальными компаниями и крупными отечественными и зарубежными инвесторами, в которых будет определяться номенклатура продукции, производство которой возможно в Республике Казахстан, и требования к ней. Соглашения неотъемлемо включают обязательства по долгосрочному закупу утвержденной номенклатуры продукции, произведенной в Республике Казахстан. В целях стимулирования развития высокотехнологичных производств предусматривается государственный заказ на разработку и производство инновационной продукции у отечественных производителей.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3. Обеспечение качественного уровня управленческой и технологической грамотности субъектов инновационной сферы деятельности.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частности, речь идет о повышении уровня компетентности и формировании среды, способствующей развитию инноваций. Необходимо обеспечить повышение мотивированности к внедрению новых технологий и, как следствие, привлекательности инновационной активности для широкого спектра производственных структур в проритетных отраслях экономики независимо от формы собственности.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Ключевую роль при этом должна занять разработка и принятие специальных отраслевых образовательных программ по обучению и практике применения инноваций, а также комплекса мер по масштабной информационно-пропагандистской поддержке инновационных процессов.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Кроме того, в рамках новых подходов по предоставлению инновационных грантов, будет предусмотрена возможность частичного возмещения затрат предприятий на внедрение управленческих технологий.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Формирование предложения новых технологий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Формирование постоянного масштабного предложения новых технологий должно быть системно увязано с регулярным мониторингом и выявлением технологических потребностей отраслей промышленности путем проведения технологической экспертизы и аудита, а также мерами финансового стимулирования внедрения и распространения технологий.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достижения поставленной цели требуется реализация следующих задач: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формирование нормативной правовой базы проведения технологической экспертизы;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формирование перечня потребностей промышленности в новых технологиях (спрос) на основании результатов технологического аудита;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обеспечение доступа к информации о новых технологиях и разработках (предложение), в том числе через развитие сетей трансферта технологий;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развитие научно-инновационной инфраструктуры, включая создание конструкторских бюро, центров распространения инноваций (знаний), центров коммерциализации и др.;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предоставление инновационных грантов в том числе, на проведение опытно-конструкторских работ, а также реализации программы частичного возмещения затрат прикладных исследований бизнеса, направленных на повышение его эффективности (производительности).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1. Технологическая экспертиза должна стать неотъемлемым элементом государственной экспертизы инвестиционных проектов и программ, стоимостью свыше десяти тысяч минимальных расчетных показателей и претендующих на получение финансирования из государственного бюджета (за исключением инновационных и научных грантов) или за счет средств организаций, подконтрольных государству.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Правила, объекты, критерии и порядок технологической экспертизы и другие связанные нормативные правовые акты разрабатываются уполномоченным государственным органом в сфере индустриально-инновационного развития совместно с заинтересованными отраслевыми ведомствами и утверждаются в установленном порядке.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Создаваемая нормативная правовая база технологической экспертизы должна, в частности обеспечивать обоснованность финансирования предложенных технологических проектов, предотвращение трансферта устаревших или бесперспективных в будущем технологий, а также предотвращение дублирования заявленных на финансирование мероприятий.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Проведение технологической экспертизы будет осуществляться уполномоченным органов в сфере индустриально-инновационного развития при поддержке Национального оператора по технологическому развитию.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Формирование предложения на новые технологии необходимо в полной мере обеспечить информационными ресурсами. В этой связи актуально формирование перечня потребностей промышленности в новых технологиях. В перечень будут на постоянной основе сводиться результаты технологического аудита промышленных предприятий, а также их заявки на решение технологических задач.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Перечень будет размещен на информационных ресурсах уполномоченного государственного органа в сфере индустриально-инновационного развития, институтов инновационного развития, что позволит обеспечивать информационный обмен широкого круга потребителей и разработчиков новых технологий и инноваций, формирование условий для развития цивилизованного рынка технологий и коммерциализации научных разработок.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3. Развитие научно-технологической инфраструктуры в перспективе направлено на содействие внедрению новой продукции и технологических решений, коммерциализацию инновационных проектов и прикладных исследований.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этом уполномоченный орган в области науки продолжит работы по совершенствованию научно-технической инфраструктуры научных организаций, повышению качества научных исследований.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Будет усилена работа по повышению эффективности работы отечественных научных организаций в целях выведения их на уровень, при котором они смогут поставлять на рынок конкурентоспособные и востребованные разработки, технологии, услуги.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Особую роль в данном процессе занимает вовлечение потенциала ВУЗов. На базе ведущих вузов будут создаваться исследовательские университеты, осуществляющие по своим программам развития.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Будут созданы условия и для постоянного повышения научного уровня профессорско-преподавательского состава, уделяя особое внимание инженерным дисциплинам.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Получит развитие инновационная инфраструктура в части, обеспечивающей доступ к информации о технологических решениях. Данная деятельность будет связана с оказанием услуг по трансферту технологий и знаний, установлению бизнес - кооперации с казахстанскими и западными партнерами, приобретению новых технологий, патентов и конструкторско-технологической документации и т.д.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Ускоренному освоению предприятиями новой востребованной продукции будет способствовать создание сети специализированных конструкторских бюро (КБ). На первом этапе данные организации будут заниматься анализом рынка спроса и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предложения на машиностроительную продукцию, интегрировать заказы от крупных потребителей, размещать их на казахстанских машиностроительных предприятиях и оказывать им финансовую и нефинансовую помощь для ускоренного освоения новой номенклатуры востребованных изделий.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этом, финансовая помощь будет направляться, в первую очередь, на приобретение и доработку конструкторской документации и иной интеллектуальной собственности, сертификацию, техническую подготовку производства и иные затраты связанные с выходом на казахстанский и другие товарные рынки, техническую подготовку производственных линий, включая приобретение недостающего оборудования. Финансовая помощь будет предоставляться на принципах адекватности затрат осваиваемой номенклатуры, частичного возмещения затрат и возвратности выделяемых средств.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последующем, КБ сконцентрируются на оказании содействия предприятиям в улучшении характеристик выпускаемой продукции (снижение себестоимости, повышение качества, улучшение потребительских свойств).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После успешного прохождения данных двух этапов КБ станут центрами поддержки машиностроительных предприятий в разработке принципиально новой продукции.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 конца 2014 года предполагается создать 5 отраслевых конструкторских бюро, действующих на указанных выше принципах: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нефтегазового оборудования, сельхозмашиностроения, горно-металлургического оборудования, приборостроения и транспортного машиностроения.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Будут созданы совместные исследовательские и инжиниринговые центры с ведущими научно-исследовательскими организациями. В частности, начиная с 2010 года в Восточно-Казахстанской области создается отраслевой центр металлургии, а в 2011-2013 годах будут созданы отраслевые центры в нефтегазовой отрасли и в агропромышленном комплексе.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Кроме того, планируется создание Методологического центра коммерциализации инновационных проектов в системе уполномоченного государственного органа в данной сфере. Он обеспечит разработку необходимой нормативно-правовой базы процессов коммерциализации, системную работу по консультированию и обучению субъектов инновационной деятельности, методической документацией по широкому кругу вопросов, касающихся механизмов коммерциализации технологий, реализации программ поддержки региональных и частных офисов коммерциализации.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Будет оказано содействие в создании коммерческих центров коммерциализации технологий в ключевых регионах страны и приоритетных отраслях технологического развития. В совокупности это обеспечит координацию и активизацию инновационной деятельности, оказание помощи малым инновационным компаниям и крупным предприятиям при трансферте технологий.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Центры коммерциализации позволят реально организовать процесс продвижения инновационного продукта по всем стадиям инновационной цепи, в том числе путем оказания субъектам индустриально-инновационной деятельности различного вида услуг (консультационных, информационных, маркетинговых, правовых, патентных, образовательных).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Будет создан Офис коммерциализации в рамках проекта со Всемирным Банком "Коммерциализация технологий".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примерах конкретных исследований будет обозначено, как с использованием опыта зарубежных специалистов можно организовать казахстанскую науку, чтобы она изначально была ориентирована на востребованный результат и коммерческую значимость исследований.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Содействие внедрению и распространению технологий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Создание системы финансового стимулирования внедрения и распространения технологий. Ключевым способом создания промышленного спроса на инновации является финансовое стимулирование. Финансовая поддержка промышленных предприятий, производящих технологическую модернизацию или проводящих инновационные изыскания, будет оказываться путем предоставления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расширенных налоговых преференций на приобретение оборудования.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рамках программы предоставления инновационных грантов будет оказано содействие технологической модернизации предприятий, включая приобретение технологий и инжиниринговые услуги по проектированию и пуско-наладочным работам новых производственных линий.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Система инновационных грантов будет предусматривать преференциальный режим оценки заявок, поступивших от предприятий, прошедших процедуру одобрения и включения в программу "Производительность-2020".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Проектное и венчурное финансирование. Для повышения эффективности проектного и венчурного финансирования инновационного развития, начиная с 2010 года, будет утвержден и периодически обновляться перечень видов высокотехнологичной и среднетехнологичной продукции, являющейся приоритетной для инновационного развития, согласно общему классификатору видов экономической деятельности (ОКЭД). Таким образом, будет достигнута концентрация средств, выделяемых из государственного бюджета и внебюджетных источников, на инвестиции в инновационные отрасли.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повышения доступности венчурного капитала в региональном и отраслевом разрезе будут созданы региональные и отраслевые венчурные фонды. Отраслевые приоритеты финансирования и структура регионального финансирования разрабатываются управляющей компанией и утверждаются учредителями отраслевых и региональных венчурных фондов. Учредителями отраслевых и региональных венчурных фондов являются национальный оператор по технологическому развитию совместно с частными и институциональными инвесторами.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Проектное финансирование инновационных проектов будет осуществляться на условиях неконтрольного участия в уставном капитале предприятий. Учитывая высокорисковый характер финансирования инновационных проектов, возврат инвестиций от вложений в высокорисковые проекты является обязательным, но не гарантированным результатом деятельности.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Предприятия, реализующие проекты с участием в уставном капитале национального оператора по технологическому развитию, вправе привлекать высококвалифицированную иностранную рабочую силу на инженерные специальности без ограничений.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целях развития высокотехнологичных секторов экономики, будут создаваться технологические альянсы с ведущими компаниями мира, с условием размещения производственных мощностей в Республике Казахстан.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Создание системы повышения готовности предприятий к восприятию новых технологий. Основным фактором, сдерживающим ускоренное сокращение технологического отставания, является в целом низкий уровень компетенции управленческого и рабочего персонала предприятий промышленности. Поэтому, повышение восприимчивости предприятий к новым технологиям является одной из задач, требующих государственного вмешательства. Основными инструментами господдержки в данном направлении будут гранты на возмещение части затрат на повышение квалификации персонала.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Участие в международных выставках, обучающих семинарах, форумах и конференциях позволит поэтапно подготовить казахстанских специалистов в области трансферта и коммерциализации технологий через ознакомление с новыми мировыми инновационными технологиями и разработками.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Создание совместных предприятий с транснациональными компаниями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Появление крупных отраслеобразующих предприятий в высокотехнологичных секторах с участием транснациональных корпораций обеспечит улучшение промышленной структуры и окажет положительный эффект перелива на всю экономику, так как такие крупные предприятия дадут возможность малому и среднему бизнесу занять ниши поставщиков.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Инновационные отрасли будут создаваться через инвестиции в крупные отраслеобразующие проекты с привлечением транснациональных корпораций. Для этого будет налажена систематическая работа с потенциальными партнерами - транснациональными компаниями (ТНК), лидирующими в высокотехнологичных отраслях. Институты инновационного развития в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данной схеме будут выступать в роли организатора (определение потенциальных партнеров и проведение переговоров), а также соинвесторов в отраслеобразующие проекты, а также предприятия МСБ, которые будут обслуживать якорные компании.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качестве привлекательных условий зарубежным компаниям будут предлагаться обеспечение инфраструктурой и налоговыми преференциями. Зарубежные партнеры, в свою очередь, будут обязаны привести в страну технологии и управленческие решения наряду с инвестициями. Основным инструментом для привлечения транснациональных компаний в страну будут специальные экономические зоны (СЭЗ), на территории которых и могут располагаться создаваемые якорные компании.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До 2015 года в Казахстане будет создано не менее 2 отраслеобразующих совместных предприятий в высокотехнологичных и среднетехнологичных секторах.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Кроме того, будут созданы не менее 15 предприятий МСБ, ориентированных на поставку товаров и услуг для отраслеобразующих проектов.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Технологическое прогнозирование и планирование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Проведение технологического прогнозирования и планирования станет долгосрочным инструментарием при проведении и реализации Программы. Это позволит с одной стороны обеспечить развитие собственных компетенций, с другой — четко определить краткосрочную и долгосрочную стратегию развития.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Внедрение системы технологического прогнозирования и планирования направлено на: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выявление приоритетных отраслей технологического развития;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оценку возможных инноваций и технологических решений по критическим технологиям;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разработку Программ научно-технологического развития по приоритетным отраслям.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Технологические прогнозы и планы разрабатываются на регулярной основе. Они обеспечат: формирование долгосрочных прогнозов технологического развития; определение критических технологий для внедрения в национальной экономике; анализ состояния мирового инновационного рынка и перспектив технологического развития; анализ эффективности проводимой индустриально-инновационной политики. Для обеспечения высокого качества результатов планируется, в частности, привлечение авторитетной зарубежной организации, имеющей международный опыт в проведении технологического прогнозирования.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Результаты технологического прогнозирования и планирования лягут в основу разработки межотраслевого научно-технологического плана (далее — МНТП) и, в последующем - его корректировок и дополнений.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Определение приоритетов научно-технологического развития как уже в выбранных, так и в новых отраслях промышленности в долгосрочной перспективе, будет достигаться с помощью проведения форсайтных исследований (дельфийские опросы и так далее), по итогам которых будут определяться приоритеты развития экономики на 10-20 лет с технологическими задачами.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Анализ результатов форсайтных исследований будет являться основой для актуализации МНТП-2020. МНТП определяет цели, задачи, приоритетные направления технологического развития, на его основе будут формироваться соответствующие технологические программы.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Отбор технологических программ и проектов в рамках МНТП будет проводиться Советами по технологической политике, в состав которых включаются представители бизнеса, отраслевых ассоциаций, научных организаций и госорганов.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объективной оценки результатов инновационного развития необходима адаптация казахстанских статистических показателей к мировым стандартам, в том числе согласно методологии статистики науки и инноваций "Руководства Фраскати" и "Руководство Осло". При этом, будет регулярно проводиться оценка эффективности деятельности государственных органов в осуществлении инновационной политики. По результатам оценки будут формироваться рекомендации по повышению эффективности инновационной деятельности страны.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Ориентирование прикладной науки на потребности рынка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Программа ставит одной из целей ориентацию результатов прикладных исследований, разработок и инноваций на потребности реального сектора экономики. Важным элементом станет государственное финансирование и частичное возмещение затрат на исследования в рамках научно-технологических программ по заявкам промышленности, а также привлечение субъектов малого и среднего бизнеса (МСБ) к проведению прикладных научных исследований, опытно-конструкторских разработок и инжиниринговых работ. Достижение цели базируется на реализации следующих задач: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1) возмещение затрат государством на проведение научных и технологических исследований и опытно-конструкторских работ;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2) формирование и развитие научно-исследовательской инфраструктуры;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3) трансферт технологий в научно-исследовательских институтах, университетах;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4) интенсивное развитие сотрудничества с ведущими мировыми научными школами;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5) подготовка конкурентоспособных научных кадров, включая повышение квалификации.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1. Основной акцент в области прикладных исследований и опытно-конструкторских работ (ОКР) будет направлен на: интеграцию науки, производства и образования; формирование прикладных научных исследований по приоритетам МНТП и другим приоритетным направлениям научно-технического развития, в том числе и в рамках Программы ФИИР; частичное возмещение затрат государством по исследовательским работам, выполняемыми научными организациями, по заказу частного бизнеса; целенаправленное развитие МСБ в области прикладных научных исследований, опытно-конструкторских работ и инжиниринга.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этих целях планируется повышение уровня финансирования науки в стране до 1 % от ВВП к 2014 г. и до 2 % от ВВП к 2020 г., а доля расходов государства составит 0,5 % от ВВП к 2014 г. и 1 % от ВВП к 2020 г.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Частичное возмещение затрат технологических исследований в приоритетных направлениях проведения прикладных исследований и опытно-конструкторских разработок направлено на развитие предпринимательской активности и формирование сети инновационных структур.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Формирование и координация реализации программ технологического развития в отраслях промышленности и направлениях "экономики будущего" в соответствии с показателями МНТП будет осуществляться уполномоченным органом в области разработки, реализации государственной политики и координации инновационной деятельности.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Программы прикладных научных исследований будут формироваться уполномоченным органом в области науки и отраслевыми уполномоченными органами, их реализация будет координироваться уполномоченным органом в области науки.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Расширение и развитие научной инфраструктуры связывается с расширением возможностей технологической и инновационной составляющей в приоритетных областях исследований. Для достижения данной цели будет оказана государственная поддержка развитию научно-исследовательских организаций.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Совместно с бизнесом будут открываться новые научно-исследовательские структуры (совместные научно-исследовательские центры). Практика показывает, что наиболее целесообразно реализовывать подобные проекты при ведущих университетах. Это позволит привлечь к проведению прикладных исследований и разработок по заказу промышленности профессорско-преподавательский состав, докторантов и студентов, и на практике реализовать принцип интеграции науки, образования и производства.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3. Интенсификация международного научно-технологического сотрудничества связывается с оказанием государственной поддержки финансированию совместных исследований с ведущими зарубежными научно-исследовательскими институтами. Приоритетным направлением этого сотрудничества станет проведение международных программ сотрудничества в области фундаментальных и прикладных наук, учреждение международных научных центров с ведущими международными научными организациями. Важным элементом для общения и распространения результатов научных отечественных исследований станет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проведение на регулярной основе научных симпозиумов, конференций, семинаров, в том числе с привлечением зарубежных ученых.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4. Реформа в области подготовки кадров для приоритетных секторов экономики и повышению их квалификации ориентирована на потребности реального сектора, современный уровень развития технологий. Будут внедрены мировые стандарты качества образования и программы обучения, а также перестроена вся система подготовки кадров, начиная с начального образования, взят ориентир на подготовку, в первую очередь, специалистов по техническим специальностям. Кроме того, в области высшего образования будут увеличены бюджетные квоты на инженерные специальности.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 опыту зарубежных стран будет предусмотрена подготовка студентов не только ВУЗами, но и предприятиями путем курирования студентов, предоставления возможности прохождения производственной практики и обучения на высокотехнологичном оборудовании предприятий, с целью дальнейшего использования подготовленного специалиста на своем производстве.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Необходимо разработать специальные программы по стажировкам инженеров в исследовательских и производственных подразделениях крупных зарубежных промышленных компаний.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Учитывая процессы глобализации и интеграции научного мира, необходимо организовать системную работу по обучению молодежи и работающих научных и инженерных сотрудников английскому языку, рассматривая данный вопрос в качестве важнейшего условия для повышения конкурентоспособности отечественной науки и промышленности.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Будут на системной основе решаться вопросы материального обеспечения ВУЗов и НИИ в части оснащения лабораторий современным оборудованием, которое может быть использовано и для проведения научных исследований.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реализации указанных направлений будет разработана целевая программа развития талантов, включающая в себя, также вопросы предоставления социального пакета для ученых и инженеров (жилье, надбавки к заработной плате).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этом необходимо продвигать идеологию уважения к ученому, сделать престижной профессию ученого. Программа должна предусматривать такие меры, которые позволят создать комфортные условия не только отечественным научным и инженерным кадрам, но и привлечь ученых и инженеров с высоким уровнем знаний из-за рубежа.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Кроме того, будут предусмотрены стажировки и обучение исследователей ВУЗов и НИИ, а также профессиональных инженеров за рубежом.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Более подробно эти вопросы будут отражены и реализовываться в разрабатываемой уполномоченным органом в области науки отраслевой программе развития науки.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Принимая это во внимание, что развитие науки является основой для инноваций, будет осуществлен новый научный системный подход к ее развитию путем перезагрузки на потребности бизнеса.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Формирование инновационных кластеров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 целью содействия в формировании инновационной среды, обеспечивающей связь между крупными университетами, научными центрами, предприятиями, отечественными и зарубежными инвесторами и другими структурами, занимающимися трансфертом технологий и инновационным производством, будут созданы инновационные кластеры.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Развитие инновационных кластеров обеспечит синергию образования, науки, финансов и бизнеса.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формирования инновационных кластеров необходимо наличие следующих условий: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1) Наличие вузов, научных организаций, исследовательских подразделений крупных компаний, инвестиционных фондов и инновационного МСБ;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2) Условия по свободному доступу и обмену информацией между участниками кластера;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3) Благоприятная предпринимательская среда;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4) Соответствующая инженерно-техническая инфраструктура (коммуникации, дороги, бытовые условия);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5) Свободный режим научного, инженерного и человеческого взаимодействия с внешней зарубежной средой;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6) Создание условий для привлечения талантов.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этом, исследования, обучение, опытно-промышленная апробация и внедрение новых наукоемких технологий будет проводиться через создание технопарков, бизнес-инкубаторов, малых инновационных компаний, в том числе за счет грантов и различных фондов.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национальном уровне, в качестве пилотных внесены предложения по реализации проектов - Назарбаев Университет, КазНУ имени аль-Фараби (г. Алматы), Парк информационных технологий "Алатау" и Научно-образовательный комплекс (агропромышленный комплекс) в поселке Научный Шортандинского района Акмолинской области.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Возможна реализация подобных проектов на региональном уровне.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региональном уровне будут создаваться зоны высоких технологий, ядром которых станут ведущие вузы или технопарки. Примером является Восточно-Казахстанский региональный технопарк "Алтай".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этом Парк информационных технологий "Алатау" рассматривается в качестве инновационного хаба, в рамках создания которого в 2011 году предполагается строительство инфраструктуры, привлечение иностранной управляющей компании, создание IT-Университета. Для этих целей в 2010 году будет утверждена концепция развития СЭЗ "ПИТ" и разработано ТЭО, а также выделены средства на завершение строительства инфраструктуры.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результате реализации данного направления Программы будет достигнута активизация инновационной деятельности в образовательных учреждениях, а также научно-технологического сопровождения инновационной деятельности, произойдет интеграция науки, образования и производства.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Меры стимулирования инновационных проектов и компаний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Инновационные гранты будут предоставляться в рамках грантовых программ, разрабатываемых по конкретным направлениям. Грантовая программа устанавливает критерии отбора заявок на получение инновационных грантов, объемы выделяемых средств на программу по годам, а также максимальные объемы и доли финансирования проекта, перечень допустимых видов затрат, подлежащих возмещению, ключевые показатели результативности.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Основными направлениями предоставления инновационных грантов будут: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Повышение эффективности действующих предприятий;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Проведение ОКР.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Функции по администрированию грантовых программ возлагаются на национального оператора по технологической политике.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Решение о предоставлении инновационного гранта принимает технологический отраслевой совет, не менее чем из 2/3 состоящий из независимых экспертов, в том числе зарубежных, представителей науки, бизнеса, неправительственных организаций.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Порядок предоставления инновационных грантов будет утвержден Правительством.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Технологическое бизнес-инкубирование. Системной основой для осуществления данного вида поддержки станут технопарки, а также соответствующая постоянно действующая бюджетная программа, администрируемая уполномоченным органом в сфере индустриально-инновационного развития.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каждом технопарке будет создаваться современная физическая инфраструктура и обеспечиваться комфортабельные условия для пребывания инноваторов, инновационных компаний и других лиц, пользующихся комплексом услуг технопарка.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Услуги технопарков (площади, консультационные, юридические бухгалтерские услуги, пользование телефонной связью,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интернетом, специализированным оборудованием) будут предоставляться на льготной или безвозмездной основе, за счет средств упоминавшейся бюджетной программы.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Максимальный срок инкубирования проекта - 24 месяца. За указанный срок проект должен выйти на уровень окупаемого бизнеса или перестать поддерживаться, как бесперспективный. Соотношение удачных и бесперспективных проектов, инкубированных технопарком, станет основой оценки эффективности его функционирования.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Порядок отбора проектов, их мониторинга, предоставления услуг по инкубированию, а также порядок оценки эффективности функционирования и иные документы, регламентирующие деятельность технопарков, будут утверждены уполномоченным органом в сфере инновационного развития.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Прямое проектное и венчурное финансирование инновационных проектов.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Направлениями развития венчурных инвестиций на 2010-2014 годы являются создание региональных и отраслевых венчурных фондов. Национальный оператор по технологическому развитию будет оказывать финансовую, методическую, консультационную и информационную поддержку участникам венчурного рынка, а также реализовывать программы по повышению их квалификации, налаживанию информационного, экспертного и иного взаимодействия между ними.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Объектами инвестиционной поддержки являются предприниматели, предпочтение отдается малым инновационным бизнес проектам. Финансирование инновационных проектов в регионах будет осуществляться венчурными фондами по мере их поступления.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Прямое проектное финансирование будет постепенно смещать фокус на участие в проектах, направленных на модернизацию действующих производств по следующей схеме: после одобрения единым координационным советом плана по реструктуризации предприятия, предусматривающего приобретение нового производительного оборудования, Национальный оператор по технологическому развитию по облегченной схеме рассматривает возможность участия в уставном капитале предприятия на сумму, достаточную для реализации модернизационных мероприятий. После завершения их внедрения, собственник осуществляет обратный выкуп доли оператора с выплатой, в том числе, определенной маржи.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Средства, необходимые для реализации венчурного и проектного финансирования определяются на ежегодной основе в соответствии с установленными процедурами.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повышения эффективности данного направления в законодательном порядке будут предусмотрены меры по облегчению выкупа долей участия Национального оператора по технологическому развитию в венчурных фондах и производственных компаниях.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Кроме того, в 2011 году уполномоченный орган по технологическому развитию совместно с Национальным операторам приступит к созданию условий для развития в Казахстане венчурных капиталистов - так называемых "бизнес-ангелов".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Развитие инновационной среды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Важным направлением реализации Программы станет создание условий и реализация мер для развития благоприятной инновационной среды. Оно включает формирование единой системы принятия решений и координации реализации инновационной политики, механизмов эффективного взаимодействия всех уровней инновационной системы страны. Система должна обеспечить эффективность политики инновационного развития и координацию всех уровней национальной инновационной системы (НИС) на национальном, отраслевом и региональном уровнях.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Важным аспектом предстоящей работы в рамках Программы является формирование инновационной культуры в обществе. Он, в частности, включает пропаганду инновационной деятельности, формирование инновационной ментальности, создание обратной связи между обществом, инноваторами, бизнесом и государством.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Совершенствование механизмов государственного управления и координации развития Национальной инновационной системы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Система управления технологическим развитием. Для обеспечения координации работы инновационной системы национального уровня создается иерархическая система принятия решений и координации реализации инновационной политики.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целях реализации индустриальной политики в стране образуются постоянно действующие консультативно-совещательные органы при Правительстве Республики Казахстан и уполномоченном органе.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Управление технологической и инновационной деятельностью осуществляется: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Советом по технологической политике;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Технологическими отраслевыми советами;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Уполномоченным органом в сфере разработки, реализации государственной политики и координации инновационной деятельности;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Национальным оператором по технологическому развитию;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Отраслевыми уполномоченными органами.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Высшим координирующим звеном системы управления технологическим развитием станет консультативно-совещательный орган при Правительстве Республики Казахстан - Совет по технологической политике, возглавляемый Премьер-министром Республики Казахстан. Положение о Совете и персональном составе разрабатываются и утверждаются в установленном законодательством порядке.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Совет по технологической политике формируется из числа руководителей государственных органов, представителей национальных компаний, крупного бизнеса и общественных объединений, зарубежных экспертов на уровне лауреатов Нобелевской премии и утверждается постановлением Правительства Республики Казахстан. При этом представители бизнеса, неправительственных организаций, ученых, а также экспертов должны составлять не менее двух третей состава.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Основными задачами Совета по технологической политике являются: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определение основных направлений государственной политики в области индустриально-инновационной деятельности, в том числе по утверждению и актуализации межотраслевого научно-технологического плана, а также перечня предлагаемых к разработке технологических программ;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основным направлениям реализации грантовых программ;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формированию перечня высокотехнологичной и среднетехнологичной продукции.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Рабочим органом Совета по технологической политике станет уполномоченный государственный орган в сфере разработки, реализации государственной политики и координации инновационной деятельности в стране - Министерство индустрии и новых технологий Республики Казахстан (далее - МИНТ).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МИНТ будет ежегодно предоставлять доклад Главе государства об основных результатах технологического развития страны.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обеспечения эффективности реализации инновационной политики в качестве национального оператора по технологическому развитию будет создано АО "Национальное Агентство по технологическому развитию" (НАТР) - единый оператор уполномоченного органа в Республике Казахстан по координации процессов инновационного развития и предоставления мер государственной поддержки.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Цели деятельности технологических отраслевых советов регламентируется законом Республики Казахстан "Об индустриальной политике" и заключаются в предоставлении рекомендаций по: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определение приоритетных направлений проведения отраслевых прикладных технологических программ за счет государственного бюджета;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формированию и утверждению проектов грантовых программ;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финансированию проектов в рамках грантовых программ, с распределением лимитов финансирования по каждой из них;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мониторингу и анализу эффективности реализации грантовых программ, а также предложений о досрочном их прекращении;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формирование предложений по улучшению реализуемой индустриально-инновационной политики развития в соответствующих отраслях.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функции Агентства будет входить: работа по развитию инновационной системы, включая обеспечение работы Совета по технологической политике, технологических отраслевых советов, информационно-аналитическое сопровождение процессов инновационного развития; проведение работ по технологическому прогнозированию и планированию, координация тематик технологических программ, предоставляемых на рассмотрение Отраслевым советам, а также проведение конкурсов на исполнение проектов, организационно-операционное сопровождение финансирования и проведение мониторинга результатов проводимых проектов, создание информационного банка данных по инновационным проектам и осуществление услуг по коммерциализации; управление инновационной инфраструктурой, сотрудничество с международными организациями на предмет привлечения их информационных, образовательных и финансовых ресурсов.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Координация деятельности по технологическому развитию отраслевых министерств, национальных компаний и институтов развития будет осуществляться Министерством индустрии и новых технологий РК через разработку и реализацию Межотраслевого научно-технологического плана, согласование их технологических программ, включая определение объемов финансирования из средств госбюджета.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Грантовое финансирование технологических и инновационных проектов и программ будет проводиться Министерством индустрии и новых технологий через Агентство по технологическому развитию.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Система управления научными исследованиями. Министерство образования и науки координирует вопросы научной и научно-технической деятельности: формирование и реализация программ фундаментальных и прикладных научных исследований, создание научно-технической продукции и доведение результатов научных исследований до стадии коммерциализации, проведение НИОКР по созданию опытно-промышленных образцов для подтверждения результатов прикладных исследований.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этом Высшая научно-техническая комиссия определяет стратегические задачи и приоритеты, приоритетные фундаментальные и прикладные научные исследования по направлениям. В компетенцию ВНТК входит рассмотрение отраслевых программ прикладных научных исследований с учетом предложений Национальных научных советов и рекомендаций технологических отраслевых советов по приоритетным научным направлениям. Предлагаемые схемы управления технологическим развитием и научной деятельностью позволят четко разграничить эти сферы. Так к системе управления научной деятельностью будут относиться программы фундаментальных и прикладных научных исследований, доведение из результатов до стадии коммерциализации, в то время как в компетенцию системы управления технологическим развитием будут входить коммерциализация и тиражирование результатов научных исследований и ОКР, решающих актуальные проблемы технологического характера, стоящие перед отечественной промышленностью.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Аналитическое сопровождение инновационных процессов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повышения эффективности реализации национальной инновационной политики в рамках настоящей Программы планируется создание системы информационно-аналитической поддержки процессов инновационного развития и проведение блока работ, в ходе которых должны будут решены следующие задачи: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проведение комплексного анализа состояния инновационной деятельности в стране;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разработка методики и проведение оценки эффективности деятельности государственных органов в осуществлении инновационной политики;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адаптация казахстанских статистических показателей к мировым стандартам;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ведение мониторинга рейтинга инновационного развития Казахстана;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проведение работ по созданию и в дальнейшем поддержании на постоянной основе национальной системы технологического форсайта;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выработка рекомендаций по повышению эффективности инновационной деятельности.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результате реализации данного блока работ будет создана система аналитического сопровождения процессов инновационного развития.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Пропаганда науки и инноваций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Одним из главных ресурсов повышения эффективности реализуемой программы является создание постоянно действующей системы информирования и вовлечения населения в процессы инновационного развития.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этих целях на ежегодной основе будут проводиться инновационный конгресс, конкурсы инновационных идей, конкурсы рационализаторских идей, издание журнала посвященного инновациям, журналистские премии, съемки научно-познавательных телепередач. Намеченные мероприятия создадут возможности для обмена опытом, информацией и налаживанию сотрудничества между участниками инновационного процесса, а также привлекут внимание отечественной и зарубежной общественности к процессам инновационного развития.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Наличие обратной связи в НИС позволит Государству учитывать интересы и нужды общества и формировать более эффективно государственную политику в сфере инноваций.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Одним из инструментов для обеспечения обратной связи общества и государства является национальный инновационный портал. Инновационный портал будет являться самым современным, с технической точки зрения, национальным Интернет-ресурсом в области инноваций, способным вовлечь всех ключевых участников НИС к активному взаимодействию и обеспечить качественную платформу по принципу "единого окна". В нем будет реализованы все услуги, помогающие инноваторам на всех этапах коммерциализации инноваций, начиная от генерирования идеи, осуществления НИОКР в бизнес-инкубаторах и технопарках и заканчивая последующим внедрением разработки в производстве.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Другим очень важным инструментом обеспечения обратной связи общества и государства станут социологические опросы, анкетирование населения и бизнеса на предмет восприятия и принятия инновационной политики.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Совершенствование законодательной базы и механизмов налогового стимулирования развития инноваций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Успешная реализация данной программы требует законодательного закрепления в законе "Об индустриальной политике" Совета по технологической политике в качестве органа, определяющего приоритеты технологического развития, координирующей роли Министерства индустрии и новых технологий Республики Казахстан в области формирования и реализации технологической политики, осуществления технологического прогнозирования, проведения технологического аудита промышленных предприятий в приоритетных отраслях экономики, а также роли местных исполнительных органов.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Кроме того, закон обеспечит правовую основу для координации инновационной деятельности в стране, коммерциализации технологий, трансферта технологий, базового финансирования, деятельности конструкторского бюро, формирование перечня потребностей промышленности в новых технологиях, проведения технической экспертизы, а также новые подходы предоставления инновационных грантов, в том числе на условиях частичного возмещения затрат.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При этом действующий 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Закон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Республики Казахстан "О государственной поддержке инновационной деятельности" будет 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поставлен на утрату.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Будут введены обязательные отчисления не менее 1 % от выручки предприятиями - недропользователями на проведение исследований и разработок непосредственно в Республике Казахстан. Данный вопрос будет проработан с соответствующими отраслевыми министерствами.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Будет предоставлено право на получение непосредственным разработчикам дохода от стоимости результатов научной деятельности, полученных с помощью финансового или иного участия государства.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Налоговым кодексом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предусмотрено предоставление налоговых преференций по зданиям и сооружениям производственного назначения, машинам и оборудованию, в том числе полученных в результате собственных разработок, которые подлежат 100 % ускоренной амортизации.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      В случае возникновения необходимости, для достижения стимулирования развитии инноваций, пересмотреть Перечень импортируемых товаров, по которым налог на добавленную стоимость уплачивается методом зачета, утвержденного 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постановлением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Правительства Республики Казахстан от 19 марта 2003 года № 269.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  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>Налоговым Кодексом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предусмотрено предоставление вычетов в размере 100 % по КПН затрат на научно-исследовательские и научно-технические работы (НИНТР). Для стимулирования вложений в НИНТР будет дополнительно предоставлено право на уменьшение налогооблагаемого дохода на 50 % от соответствующих затрат на НИНТР.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Аналогично будет проработан вопрос о стимулировании вложений в опытно-конструкторские работы (ОКР).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Кроме того, будет проработан вопрос по дополнительным стимулирующим мерам для компаний, выпускающих высокотехнологичную продукцию, в виде освобождения от некоторых налогов (корпоративного подоходного налога, налога на землю, налога на имущество и социального налога) сроком на 5 лет.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Будут ужесточены экологические стандарты и технические регламенты в части актуализации инструментария по административному стимулированию и давлению на модернизацию производственных активов.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Создание региональных инновационных систем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Создание полновесных региональных инновационных систем (РИС) позволит сфокусироваться на развитии определенного региона, с учетом его специфики, комплексно подойти к решению проблем местных предприятий, более тесно работать с предпринимателями, учеными и изобретателями. Это в целом даст значительный эффект в повышении инновационной деятельности по всей стране.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состав РИС войдут региональные венчурные фонды, технопарки, бизнес-инкубаторы, центры коммерциализации и др., в функции которых будет входить: разработка, утверждение и контроль за реализацией региональных инновационных программ; формирование в регионах инновационной инфраструктуры (технопарков, бизнес-инкубаторов, центров коммерциализации); переподготовки кадров для инновационной сферы; привлечение инвестиций для организации и развития наукоемких инновационных производств, внедрение ресурсосберегающих и экологически чистых технологий, модернизации и реконструкции существующих в регионе промышленных предприятий, включая финансирование инновационных проектов и др.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Координацию деятельности РИС будут осуществлять региональные офисы инноваций, которые предлагается создать при Социально-предпринимательских корпорациях (СПК). При этом методологическое руководство и координация работ всех РИС будет вестись через МИНТ и НАТР.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4. Показатели результатов реализации Программы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1. Развитие системы содействия технологической модернизации путем формирования спроса на новые технологии, предложения инноваций и внедрения и распространения инноваций.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2015 году будут апробированы модели коммерциализации результатов технологических исследований и бизнес-инкубирования начинающих высокотехнологичных компаний в количестве не менее 150 проектов; будут созданы основы национальной сети трансферта технологий; будет привлечено порядка 50 передовых зарубежных технологий; количество приобретенной конструкторско-технологической документации, лицензий и патентов на инновационные технологии составит не менее 100. Будет запущена система предоставления инновационных грантов, в том числе, ориентированных на содействие повышению эффективности действующих производств; сформирована сеть инновационных предприятий МСБ - поставщиков высокотехнологичной продукции в количестве не менее 100 и профинансировано не менее 50 инновационных проектов. Кроме того, будут созданы не менее 15 предприятий МСБ, ориентированных на поставку товаров и услуг для отраслеобразующих проектов.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2. Создание собственных компетенций через технологическое прогнозирование и планирование, ориентирование прикладной науки на потребности бизнеса и формирование инновационных кластеров.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2015 году будет создана национальная система научно-технологического прогнозирования, разработаны Межотраслевой научно-технологический план, Региональные и Отраслевые программы развития инноваций; созданы не менее 2 национальных инновационных кластеров, включающих не менее 10 крупных научно-исследовательских институтов и центров, 30 инновационных компаний, 4 бизнес-инкубатора; внесены изменения в законодательство с целью создания стимулов для инвестирования в НИОКР; внедрены принципы системной работы с отечественными инноваторами и потребителями инноваций.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3. Развитие инновационной среды путем повышения координации элементов НИС, пропаганды инновационной активности и совершенствования законодательной базы.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К 2015 году будет создана система сквозного принятия решений и координации инновационной деятельности путем усиления роли уполномоченного органа в сфере инновационного развития; формирования эффективной национальной системы управления инновационно-технологическим развитием, включающей отраслевой и региональный уровни; создания системы экспертного принятия решений через Совет по технологической политике, технологические отраслевые и научные советы; создания единого национального оператора по технологическому развитию; разработки и реализации долгосрочного комплекса мер по информационному и пропагандистскому обеспечению процессов инновационного развития; внедрения принципов системной работы с иностранными высокотехнологичными инвесторами и изобретателями.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5. Взаимодействие с государственными органами и организациями: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Для реализации Программы необходимо содействие следующих государственных органов и организаций: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Министерство индустрии и новых технологий Республики Казахстан,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Министерство образования и науки Республики Казахстан,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Министерство финансов Республики Казахстан,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Министерство экономического развития и торговли Республики Казахстан,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Министерство сельского хозяйства РК,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Министерство нефти и газа РК,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Министерство транспорта и коммуникаций Республики Казахстан,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Министерство охраны окружающей среды Республики Казахстан,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Министерство юстиции Республики Казахстан,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 Акиматы областей и городов Астаны и Алматы,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АО "Национальный инновационный фонд",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АО "Центр инжиниринга и трансферта технологий",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АО "Фонд науки",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АО "КазАгроИнновация",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АО "Казахстанский центр модернизации и развития жилищно-коммунального хозяйства",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АО "ННТХ "Парасат",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АО "ФНБ "Самрук-Казына".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5. Этапы реализации Программы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На первом этапе реализации Программы (2010-2011 годы) предполагается создание системы управления научным и технологическим развитием, актуализация нормативно-правовой базы, а также разработка новых грантовых и иных (аналитическое обеспечение, технологическое инкубирование, создание сети отраслевых конструкторских бюро и офисов коммерциализации, пропагандистские мероприятия) программ поддержки инновационного развития.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В этот же период, помимо разработки бюджетных программ предполагается разработать программы инновационно-технологического развития регионов и национальных компаний, внедрить новые подходы в проектном и венчурном финансировании, повысить стимулирование инноваций через систему технических регламентов.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Основная цель данного этапа - создать и апробировать комплексный механизм государственной поддержки развития инноваций, направленный, в первую очередь, на удовлетворение спроса на инновации, связанного с процессами форсированной модернизации промышленности.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Основная цель второго этапа реализации Программы (2012-2014 годы) - применение разработанных на первом этапе инструментов поддержки научно-технологических процессов, переход от пилотных проектов, показавших свою эффективность к их масштабированию. Кроме того, параллельно будет разрабатываться комплексный механизм господдержки инноваций, адекватный задачам, которые предстоит решить после 2014 года. Предположительно, второй пятилетний план будет направлен на стимулирование качества инноваций, разрабатываемых в Казахстане.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6. Необходимые ресурсы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Реализация мероприятий Программы будет осуществляться за счет средств республиканского бюджета, местных бюджетов и инвестиций.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 При этом, расходы республиканского бюджета будут вынесены на рассмотрение Республиканской Бюджетной Комиссии при уточнении бюджета на соответствующие периоды.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  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7. План мероприятий по реализации Программы по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  </w:t>
      </w: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развитию инноваций и содействия технологической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  </w:t>
      </w:r>
      <w:r w:rsidRPr="00EE1C4E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модернизации на 2010 - 2014 годы</w:t>
      </w:r>
    </w:p>
    <w:tbl>
      <w:tblPr>
        <w:tblW w:w="10590" w:type="dxa"/>
        <w:tblCellMar>
          <w:left w:w="0" w:type="dxa"/>
          <w:right w:w="0" w:type="dxa"/>
        </w:tblCellMar>
        <w:tblLook w:val="04A0"/>
      </w:tblPr>
      <w:tblGrid>
        <w:gridCol w:w="410"/>
        <w:gridCol w:w="1711"/>
        <w:gridCol w:w="1000"/>
        <w:gridCol w:w="1000"/>
        <w:gridCol w:w="798"/>
        <w:gridCol w:w="678"/>
        <w:gridCol w:w="659"/>
        <w:gridCol w:w="678"/>
        <w:gridCol w:w="616"/>
        <w:gridCol w:w="669"/>
        <w:gridCol w:w="717"/>
        <w:gridCol w:w="678"/>
        <w:gridCol w:w="976"/>
      </w:tblGrid>
      <w:tr w:rsidR="00EE1C4E" w:rsidRPr="00EE1C4E" w:rsidTr="00EE1C4E">
        <w:tc>
          <w:tcPr>
            <w:tcW w:w="42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№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26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Мероприя-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тия</w:t>
            </w:r>
          </w:p>
        </w:tc>
        <w:tc>
          <w:tcPr>
            <w:tcW w:w="100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Форма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завер-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шения</w:t>
            </w:r>
          </w:p>
        </w:tc>
        <w:tc>
          <w:tcPr>
            <w:tcW w:w="100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Ответ-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ствен-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ные за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исполне-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</w:t>
            </w:r>
          </w:p>
        </w:tc>
        <w:tc>
          <w:tcPr>
            <w:tcW w:w="82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Сроки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испол-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нения</w:t>
            </w:r>
          </w:p>
        </w:tc>
        <w:tc>
          <w:tcPr>
            <w:tcW w:w="4215" w:type="dxa"/>
            <w:gridSpan w:val="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Предполагаемые расходы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(тыс. тенге, годы)</w:t>
            </w:r>
          </w:p>
        </w:tc>
        <w:tc>
          <w:tcPr>
            <w:tcW w:w="7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Ис-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то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ч-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ники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ния</w:t>
            </w:r>
          </w:p>
        </w:tc>
        <w:tc>
          <w:tcPr>
            <w:tcW w:w="8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№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бюд-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прог-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раммы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(если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есть)</w:t>
            </w:r>
          </w:p>
        </w:tc>
      </w:tr>
      <w:tr w:rsidR="00EE1C4E" w:rsidRPr="00EE1C4E" w:rsidTr="00EE1C4E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</w:t>
            </w:r>
          </w:p>
        </w:tc>
      </w:tr>
      <w:tr w:rsidR="00EE1C4E" w:rsidRPr="00EE1C4E" w:rsidTr="00EE1C4E">
        <w:tc>
          <w:tcPr>
            <w:tcW w:w="10605" w:type="dxa"/>
            <w:gridSpan w:val="1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I. Система содействия модернизации промышленности путем трансферта технологий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Внести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предложе-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 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Консуль-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тативный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совет 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налого-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обложению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вления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налоговых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преферен-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ций для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развития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инноваций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Решение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Консуль-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татив-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совета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МФ,МОН,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МНГ,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МЭРТ,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МСХ, 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"НИФ"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I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полу-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Предоста-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грантов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рамках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направле-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"Произво-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дитель-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ность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2020"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1725 000,0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7 500 000,0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026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 утвер-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ждение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Правил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предостав-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грантов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 новой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схеме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рамках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бюджетной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программы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026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Поста-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но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тре-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ется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Финанси-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рование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проектов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Регис-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трация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юр. лица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(проек-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нии)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"НИФ"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1300 000,0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066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утвер-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ждение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программ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онно-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гического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развития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регионов,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отраслей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нацио-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нальных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компаний.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МИНТ;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МФ,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МЭРТ,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другие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уполно-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моченные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отрасле-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государ-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ственные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органы,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акиматы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областей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гг.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Астана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Алматы,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ФНБ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"Самрук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Казына"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ется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Управление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онной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инфра-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струк-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турой,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программы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гических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соглаше-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ний с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националь-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компания-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ми, недро-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пользова-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телями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системо-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ющими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предпри-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ятиями,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оказание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инжини-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ринговых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услуг МСБ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Отчет в ПРК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заинте-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ресован-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ные гос-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органы,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нацио-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нальные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компании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159 000,0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298 852,0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012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правил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порядка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проведения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гической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экспертизы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ется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проведения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гической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экспертизы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инвести-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ционных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проектов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Стимули-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вание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рынка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услуг 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коммерци-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ализации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методоло-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гического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центра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коммерци-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ализации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 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"НИФ"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пяти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регио-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нальных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центров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коммерци-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ализации)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Решение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Совета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Директо-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 "НИФ"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"НИФ"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61 000,0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88 800,0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012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 xml:space="preserve">и 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развитие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 конст-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рукторских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бюро 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2010-2012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Регис-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трация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юриди-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ческого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лица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 xml:space="preserve">МИНТ, 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"НИФ"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согласо-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ванию),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"ЦИТТ"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согласо-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ванию)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2010-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600 000,0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869 000,0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869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2 338 000,0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066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создания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обеспе-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деятель-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ности двух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отраслевых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центров,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т.ч.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совместно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 зарубеж-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компаниями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создания 2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высоко-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гичных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совместных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 с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ведущими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зарубеж-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технологи-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ческими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лидерами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Внедрение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современ-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управлен-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ческих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технологий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рамках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направле-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"Произво-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дитель-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ность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2020"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Отчет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МИНТ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"НИФ"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165 000,0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165 000,0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085</w:t>
            </w:r>
          </w:p>
        </w:tc>
      </w:tr>
      <w:tr w:rsidR="00EE1C4E" w:rsidRPr="00EE1C4E" w:rsidTr="00EE1C4E">
        <w:tc>
          <w:tcPr>
            <w:tcW w:w="10605" w:type="dxa"/>
            <w:gridSpan w:val="1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lastRenderedPageBreak/>
              <w:t>II. Технологическое прогнозирование и приоритеты развития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b/>
                <w:bCs/>
                <w:sz w:val="20"/>
                <w:szCs w:val="20"/>
              </w:rPr>
              <w:t>прикладной науки и инжиниринга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Проведение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технологи-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ческого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прогнози-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рования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планиро-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вания 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сопровож-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дению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процессов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ционно-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технологи-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ческого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развития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Перечень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приори-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тетных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отраслей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техно-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логий 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дорожным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картам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 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"НИФ"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согласо-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ванию)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100 000,0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234 519,0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012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утверж-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Межотрас-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левого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научно-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технологи-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ческого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плана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Республи-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Казахстан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средне-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срочную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перспек-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тиву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МНГ,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МООС,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МТСЗН,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МФ,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МЭРТ,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МСХ, МТК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2010-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2012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ется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увеличению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доли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грантов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подготовку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магистров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докторов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Ph.D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 приори-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тетным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отраслям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промышлен-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общем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количестве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грантов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Поста-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тельства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МОН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развитие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ционного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кластера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Назарбаев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Универ-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ситет,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т.ч.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Междуна-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родного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междисцип-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линарного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инструмен-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тального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центра;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Центра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энергети-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ческих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исследова-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(ЦЭИ);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Центра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наук 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жизни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др.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Поста-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Назарба-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Универ-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ситет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1755 588,0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Внесение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предложе-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ния 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созданию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онного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кластера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КазНУ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имени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Аль-Фараби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КазНУ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имени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Фараби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сованию)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дальней-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развития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СЭЗ ПИТ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"Алатау"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СЭЗ ПИТ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"Алатау"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*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Научно-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комплекса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(агропро-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мышленный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комплекс)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пос.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Научный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Шортандин-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ского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района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Акмолинс-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Информа-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ция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тельство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МСХ,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МФ,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МЭРТ,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МЮ,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Акимат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Акмо-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линской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, 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"КазАг-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ро-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Иннова-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ция"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2010-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134 451,0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675 000,0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3 391 250,0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6 547 50 0,0</w:t>
            </w: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6 547 500,0</w:t>
            </w: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17 295 701,0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212-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105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048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Управление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процессами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бизнес-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инкуби-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рования,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осуществ-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ляемые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технопар-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(Реализа-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программы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бизнес-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инкубиро-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вания)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Отчет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тельство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"ЦИТТ"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сованию)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180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306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012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создания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4-х регио-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нальных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(венчур-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ных)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фондов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 "НИФ"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сованию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),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акиматы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соот-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ветст-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вуют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областей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066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4-х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отраслевых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венчурных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фондов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МСХ,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МНГ,МТК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ФНБ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"Самрук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Казына"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АО "НИФ"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АО "ЦИТТ"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"Каз-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агро-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ция" 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066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оснащения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регио-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нального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технопарка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второй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очереди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СКО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066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оснащения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регио-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нального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технопарка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второй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очереди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г. Астана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066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Формиро-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перечня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видов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продукции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являющихся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высоко-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гичным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средне-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логичными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согласно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Общему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классифи-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катору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видов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экономи-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деятель-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ется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 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реализации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совместно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 зарубеж-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партнерами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стажиро-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вок для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молодых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специалис-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тов,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ученых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работающих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универси-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тетах,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НИИ,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ученых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R&amp;D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подразде-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лениях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крупных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промышлен-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компаний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институтах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развития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программе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"Болашак"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 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"Центр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между-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народных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 форми-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рованию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научно-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программы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проведению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опытно-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конструк-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торских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проектных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 даль-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нейшему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развитию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студен-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ческого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бизнес-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инкубатора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"Бастау"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Инфор-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мация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тельство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ВКГТУ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сред-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ВКГТУ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 даль-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нейшему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развитию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лаборато-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рии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инженер-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профиля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"IРГЕТАС"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мация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тельство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ВКГТУ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2013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 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опытно-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ственной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зоны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Инфор-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мация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тельство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МОН,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ВКГТУ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Объе-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рова-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ласно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ФЭО,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верж-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ному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нов-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рядке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10605" w:type="dxa"/>
            <w:gridSpan w:val="1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b/>
                <w:bCs/>
                <w:color w:val="000000"/>
                <w:sz w:val="20"/>
                <w:szCs w:val="20"/>
              </w:rPr>
              <w:t>III. Создание инновационной среды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Услуги 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обеспече-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стимули-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рования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онной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деятель-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ности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Отчеты,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Акты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выпол-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ненных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МИНТ, 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"НИФ" 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согласо-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ванию)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186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570,0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73 096,0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233-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017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вопроса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обеспече-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деятель-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ности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отрасле-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ческих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советов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Совета 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ческойполитике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Бюджет-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заявка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 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"НИФ" (по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согласо-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ванию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Нацио-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нального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оператора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ческому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развитию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Указ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Прези-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дента,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постано-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АПРК,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 МЮ,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МЭРТ, МФ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ется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 утверж-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Правил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регио-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нальных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офисов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инноваций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Прави-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тельства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Акиматы,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МЭРТ, МФ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ется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Создание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регио-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нальных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офисов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при СПК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Поста-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Акимата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Акиматы,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 АО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"НИФ",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инсти-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туты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развития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2014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ботать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внедрить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техничес-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регла-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менты,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направ-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ленные 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обновление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производ-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ственных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активов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ограни-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исполь-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зования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устарев-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ших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технологий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Утверж-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денные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регла-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менты 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экологи-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дарты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заинте-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ресован-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ные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органы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соот-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ветс-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твии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нор-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мами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ботки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Разработка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 утверж-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концепции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развития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парков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Казах-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стане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Приказ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МИНТ,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Концеп-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ция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МИНТ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2011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ется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1C4E" w:rsidRPr="00EE1C4E" w:rsidTr="00EE1C4E">
        <w:tc>
          <w:tcPr>
            <w:tcW w:w="4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Внесение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изменений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дополне-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ний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Закон РК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"О техни-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ческом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регулиро-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вании"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части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стимули-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рования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развитая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инноваций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и запрета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на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внедрение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устарев-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ших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техно-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логий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Измене-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ния в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Законе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РК "О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техни-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ческом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регули-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ровании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"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lastRenderedPageBreak/>
              <w:t>МИНТ.МЮ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Не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тре-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бу-</w:t>
            </w: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EE1C4E">
              <w:rPr>
                <w:rFonts w:ascii="Zan Courier New" w:eastAsia="Times New Roman" w:hAnsi="Zan Courier New" w:cs="Zan Courier New"/>
                <w:color w:val="000000"/>
                <w:sz w:val="20"/>
                <w:szCs w:val="20"/>
              </w:rPr>
              <w:t>ется</w:t>
            </w:r>
          </w:p>
        </w:tc>
        <w:tc>
          <w:tcPr>
            <w:tcW w:w="7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1C4E" w:rsidRPr="00EE1C4E" w:rsidRDefault="00EE1C4E" w:rsidP="00EE1C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E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</w:tr>
    </w:tbl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_________________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  <w:vertAlign w:val="superscript"/>
        </w:rPr>
        <w:t>1</w:t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 xml:space="preserve"> объемы финансирования подлежат корректировки по результатам разработки ТЭО при формировании бюджета на соответствующие периоды.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* - ежегодные объемы средств, выделяемых из республиканского бюджета,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будут уточняться при формировании бюджета на соответствующий год.</w:t>
      </w:r>
    </w:p>
    <w:p w:rsidR="00EE1C4E" w:rsidRPr="00EE1C4E" w:rsidRDefault="00EE1C4E" w:rsidP="00EE1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E">
        <w:rPr>
          <w:rFonts w:ascii="Zan Courier New" w:eastAsia="Times New Roman" w:hAnsi="Zan Courier New" w:cs="Zan Courier New"/>
          <w:b/>
          <w:bCs/>
          <w:color w:val="000000"/>
          <w:sz w:val="20"/>
          <w:szCs w:val="20"/>
        </w:rPr>
        <w:t>Примечание: расшифровка аббревиатур: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АП РК - Администрация Президента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МНГ - Министерство нефти и газа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МИНТ - Министерство индустрии и новых технологий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МЗ - Министерство здравоохранения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МСХ - Министерство сельского хозяйства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МТК - Министерство транспорта и коммуникаций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МСИ - Министерство связи и информации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МТСЗН - Министерство труда и социальной защиты населения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МОН - Министерство образования и науки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МЭРТ - Министерство экономического развития и торговли Республики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МФ - Министерство финансов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МЮ - Министерство юстиции Республики Казахстан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ВКГТУ - Восточно-Казахстанский Государственный технический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университет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КазНУ им. Аль-Фараби - Казахский национальный университет имени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Аль-Фараби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СПК - социально-предпринимательские корпорации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АО "НИФ" - акционерное общество "Национальный инновационный фонд"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АО "ЦИТТ" - акционерное общество "Центр инжиниринга и трансферта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технологий"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АО "ФНБ "Самрук-Казына" - акционерное общество "Фонд национального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благосостояния "Самрук-Казына"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СЭЗ "ПИТ "Алатау" - специальная экономическая зона "Парк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информационных технологий "Алатау"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СКО - Северо-Казахстанская область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РБ - республиканский бюджет</w:t>
      </w:r>
      <w:r w:rsidRPr="00EE1C4E">
        <w:rPr>
          <w:rFonts w:ascii="Zan Courier New" w:eastAsia="Times New Roman" w:hAnsi="Zan Courier New" w:cs="Zan Courier New"/>
          <w:sz w:val="20"/>
          <w:szCs w:val="20"/>
        </w:rPr>
        <w:br/>
      </w:r>
      <w:r w:rsidRPr="00EE1C4E">
        <w:rPr>
          <w:rFonts w:ascii="Zan Courier New" w:eastAsia="Times New Roman" w:hAnsi="Zan Courier New" w:cs="Zan Courier New"/>
          <w:color w:val="000000"/>
          <w:sz w:val="20"/>
          <w:szCs w:val="20"/>
        </w:rPr>
        <w:t>МБ - местный бюджет</w:t>
      </w:r>
    </w:p>
    <w:p w:rsidR="00724E95" w:rsidRDefault="00724E95"/>
    <w:sectPr w:rsidR="00724E95" w:rsidSect="00EE1C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EE1C4E"/>
    <w:rsid w:val="00724E95"/>
    <w:rsid w:val="00EE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14573</Words>
  <Characters>83070</Characters>
  <Application>Microsoft Office Word</Application>
  <DocSecurity>0</DocSecurity>
  <Lines>692</Lines>
  <Paragraphs>194</Paragraphs>
  <ScaleCrop>false</ScaleCrop>
  <Company/>
  <LinksUpToDate>false</LinksUpToDate>
  <CharactersWithSpaces>97449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kaisar</dc:creator>
  <cp:keywords/>
  <dc:description/>
  <cp:lastModifiedBy>kaisar</cp:lastModifiedBy>
  <cp:revision>2</cp:revision>
  <dcterms:created xsi:type="dcterms:W3CDTF">2012-03-13T04:17:00Z</dcterms:created>
  <dcterms:modified xsi:type="dcterms:W3CDTF">2012-03-13T04:17:00Z</dcterms:modified>
</cp:coreProperties>
</file>